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МО городского округа "Инта" от 08.09.2017 N 9/1762</w:t>
              <w:br/>
              <w:t xml:space="preserve">(ред. от 05.11.2019)</w:t>
              <w:br/>
              <w:t xml:space="preserve">"Об обеспечении питанием детей с ограниченными возможностями здоровья, обучающихся в муниципальных общеобразовательных организациях, расположенных на территории муниципального образования городского округа "Инта"</w:t>
              <w:br/>
              <w:t xml:space="preserve">(вместе с "Порядком обеспечения питанием детей с ограниченными возможностями здоровья, обучающихся в муниципальных общеобразовательных организациях, расположенных на территории МОГО "Инта")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ГОРОДСКОГО ОКРУГА "ИНТА"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сентября 2017 г. N 9/1762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ПИТАНИЕМ ДЕТЕЙ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ЗДОРОВЬЯ, ОБУЧАЮЩИХСЯ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РАСПОЛОЖЕННЫХ НА ТЕРРИТОРИИ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ГОРОДСКОГО ОКРУГА "ИНТА"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МО городского округа &quot;Инта&quot; от 05.11.2019 N 11/1596 &quot;О внесении изменений в постановление администрации муниципального образования городского округа &quot;Инта&quot; от 08.09.2017 N 9/1762 &quot;Об обеспечении питанием детей с ограниченными возможностями здоровья, обучающихся в муниципальных общеобразовательных организациях, расположенных на территории муниципального образования городского округа &quot;Ин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МО городского округа "Инта"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05.11.2019 N 11/1596)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пункта 7 статьи 79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Федерации", в соответствии с </w:t>
      </w:r>
      <w:hyperlink w:history="0" r:id="rId9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пунктами 6.8</w:t>
        </w:r>
      </w:hyperlink>
      <w:r>
        <w:rPr>
          <w:sz w:val="20"/>
        </w:rPr>
        <w:t xml:space="preserve">, </w:t>
      </w:r>
      <w:hyperlink w:history="0" r:id="rId10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6.9</w:t>
        </w:r>
      </w:hyperlink>
      <w:r>
        <w:rPr>
          <w:sz w:val="20"/>
        </w:rPr>
        <w:t xml:space="preserve"> санитарно-эпидемиологических правил и нормативов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в целях реализации социальных гарантий и охраны здоровья учащихся общеобразовательных организаций, расположенных на территории МОГО "Инта", администрация муниципального образования городского округа "Инта"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Обеспечить с 01.09.2017 детей с ограниченными возможностями здоровья, обучающихся в муниципальных общеобразовательных организациях, расположенных на территории МОГО "Инта", бесплатным двухразовым питанием за счет средств бюджета муниципального образования городского округа "Инта" с учетом требований </w:t>
      </w:r>
      <w:hyperlink w:history="0" r:id="rId11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СанПиН 2.4.5.2409-08</w:t>
        </w:r>
      </w:hyperlink>
      <w:r>
        <w:rPr>
          <w:sz w:val="20"/>
        </w:rPr>
        <w:t xml:space="preserve"> из расчета 115,11 рублей в день посещения занятий для детей в возрасте 7 - 10 лет, 131,58 рублей в день посещения занятий для детей в возрасте 11 - 18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питанием детей с ограниченными возможностями здоровья, обучающихся в муниципальных общеобразовательных организациях, расположенных на территории МОГО "Инта" (далее - Порядок),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образования администрации муниципального образования городского округа "Инта" организовать предоставление питания детям с ограниченными возможностями здоровья, обучающимся в муниципальных общеобразовательных организациях, расположенных на территории МОГО "Инта", согласно </w:t>
      </w:r>
      <w:hyperlink w:history="0" w:anchor="P35" w:tooltip="ПОРЯДОК">
        <w:r>
          <w:rPr>
            <w:sz w:val="20"/>
            <w:color w:val="0000ff"/>
          </w:rPr>
          <w:t xml:space="preserve">Порядку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исполнения настоящего постановления возложить на заместителя руководителя администрации муниципального образования городского округа "Инта" Е.Д.Груздеву.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" w:tooltip="Постановление администрации МО городского округа &quot;Инта&quot; от 05.11.2019 N 11/1596 &quot;О внесении изменений в постановление администрации муниципального образования городского округа &quot;Инта&quot; от 08.09.2017 N 9/1762 &quot;Об обеспечении питанием детей с ограниченными возможностями здоровья, обучающихся в муниципальных общеобразовательных организациях, расположенных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05.11.2019 N 11/1596)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законную силу со дня официального опубликования в средствах массовой информации и распространяется на правоотношения, возникшие с 1 сентября 2017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</w:t>
      </w:r>
    </w:p>
    <w:p>
      <w:pPr>
        <w:pStyle w:val="0"/>
        <w:jc w:val="right"/>
      </w:pPr>
      <w:r>
        <w:rPr>
          <w:sz w:val="20"/>
        </w:rPr>
        <w:t xml:space="preserve">Л.ТИТОВЕЦ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МОГО "Инта"</w:t>
      </w:r>
    </w:p>
    <w:p>
      <w:pPr>
        <w:pStyle w:val="0"/>
        <w:jc w:val="right"/>
      </w:pPr>
      <w:r>
        <w:rPr>
          <w:sz w:val="20"/>
        </w:rPr>
        <w:t xml:space="preserve">от 8 сентября 2017 г. N 9/1762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ПИТАНИЕМ ДЕТЕЙ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ЗДОРОВЬЯ, ОБУЧАЮЩИХСЯ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ОРГАНИЗАЦИЯХ, РАСПОЛОЖЕННЫХ НА ТЕРРИТОРИИ МОГО "ИНТА"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администрации МО городского округа &quot;Инта&quot; от 05.11.2019 N 11/1596 &quot;О внесении изменений в постановление администрации муниципального образования городского округа &quot;Инта&quot; от 08.09.2017 N 9/1762 &quot;Об обеспечении питанием детей с ограниченными возможностями здоровья, обучающихся в муниципальных общеобразовательных организациях, расположенных на территории муниципального образования городского округа &quot;Инт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МО городского округа "Инта"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05.11.2019 N 11/1596)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обеспечения питанием детей с ограниченными возможностями здоровья, обучающихся в муниципальных общеобразовательных организациях, расположенных на территории МОГО "Инта" (далее - Порядок), определяет механизм предоставления мер социальной поддержки учащимся в виде обеспечения ежедневным двухразовым горячим питанием.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Получателями питания за счет средств бюджета МОГО "Инта" являются дети с ограниченными возможностями здоровья, обучающиеся в муниципальных общеобразовательных организациях и имеющие статус ребенка с ограниченными возможностями здоровья, подтвержденный психолого-медико-педагогической комиссией (далее - ПМПК).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расходов на предоставление бесплатного двухразового питания детям с ограниченными возможностями здоровья, обучающимся в муниципальных общеобразовательных организациях, расположенных на территории МОГО "Инта", осуществляется за счет и в пределах средств бюджета МОГО "Инта", предусмотренных на эти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Питание детям с ограниченными возможностями здоровья, обучающимся в муниципальных общеобразовательных организациях, расположенных на территории МОГО "Инта", предоставляется с учетом требований </w:t>
      </w:r>
      <w:hyperlink w:history="0" r:id="rId14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СанПиН 2.4.5.2409-08</w:t>
        </w:r>
      </w:hyperlink>
      <w:r>
        <w:rPr>
          <w:sz w:val="20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Питание детям с ограниченными возможностями здоровья, обучающимся в муниципальных общеобразовательных организациях, расположенных на территории МОГО "Инта", предоставляется на основании </w:t>
      </w:r>
      <w:hyperlink w:history="0" w:anchor="P85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одного из родителей или законного представителя учащегося на имя руководителя муниципальной общеобразовательной организации по форме согласно приложению 1 к настоящему Порядку и копии документа, подтверждающего статус ребенка с ограниченными возможностями здоровья (заключение ПМПК).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Заявления и копия заключения ПМПК на предоставление питания принимаются общеобразовательной организацией в течение учебного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Принятое решение руководитель муниципальной общеобразовательной организации оформляет приказом в течение трех рабочих дней с момента поступления документов, указанных в </w:t>
      </w:r>
      <w:hyperlink w:history="0" w:anchor="P47" w:tooltip="5. Питание детям с ограниченными возможностями здоровья, обучающимся в муниципальных общеобразовательных организациях, расположенных на территории МОГО &quot;Инта&quot;, предоставляется на основании заявления одного из родителей или законного представителя учащегося на имя руководителя муниципальной общеобразовательной организации по форме согласно приложению 1 к настоящему Порядку и копии документа, подтверждающего статус ребенка с ограниченными возможностями здоровья (заключение ПМПК)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в муниципальную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Питание не предоставляется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на учащегося не предоставлены необходимые документы, предусмотренные </w:t>
      </w:r>
      <w:hyperlink w:history="0" w:anchor="P47" w:tooltip="5. Питание детям с ограниченными возможностями здоровья, обучающимся в муниципальных общеобразовательных организациях, расположенных на территории МОГО &quot;Инта&quot;, предоставляется на основании заявления одного из родителей или законного представителя учащегося на имя руководителя муниципальной общеобразовательной организации по форме согласно приложению 1 к настоящему Порядку и копии документа, подтверждающего статус ребенка с ограниченными возможностями здоровья (заключение ПМПК)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учащийся выбыл из муниципальной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Обеспечение учащихся с ограниченными возможностями здоровья бесплатным двухразовым питанием за счет средств бюджета МОГО "Инта" осуществляется в день посещения ребенком учебных занятий (уроков) в общеобразовательной организации, за исключением выходных, праздничных дней и каникулярного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с ограниченными возможностями здоровья, имеющие статус "ребенок-инвалид" ("инвалид"), получающие образование на дому по медицинским показаниям, могут обеспечиваться бесплатным питанием по согласованию с родителями (законными представителями) в виде продуктового набора (сухого пайка). Доставка продуктового набора до места проживания обучающегося с ограниченными возможностями здоровья общеобразовательной организацией не производится. Условия выдачи бесплатного двухразового питания в виде продуктового набора (сухого пайка) определяются образовательной организацией самостоятельно.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5" w:tooltip="Постановление администрации МО городского округа &quot;Инта&quot; от 05.11.2019 N 11/1596 &quot;О внесении изменений в постановление администрации муниципального образования городского округа &quot;Инта&quot; от 08.09.2017 N 9/1762 &quot;Об обеспечении питанием детей с ограниченными возможностями здоровья, обучающихся в муниципальных общеобразовательных организациях, расположенных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05.11.2019 N 11/1596)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Муниципальная общеобразовательная организация ведет ежедневный учет фактически полученного учащимися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Муниципальная общеобразовательная организация ежемесячно до 10 числа месяца, следующего за отчетным, предоставляет в МКУ "ГУНО" </w:t>
      </w:r>
      <w:hyperlink w:history="0" w:anchor="P125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расходовании средств бюджета на предоставление питания учащимся по форме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Средства, выделяемые на организацию питания детей с ограниченными возможностями здоровья, обучающихся в муниципальных общеобразовательных организациях, расположенных на территории МОГО "Инта", являются целевыми и не могут быть использованы по иному назначению.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обеспечения питанием детей</w:t>
      </w:r>
    </w:p>
    <w:p>
      <w:pPr>
        <w:pStyle w:val="0"/>
        <w:jc w:val="right"/>
      </w:pPr>
      <w:r>
        <w:rPr>
          <w:sz w:val="20"/>
        </w:rPr>
        <w:t xml:space="preserve">с ограниченными возможностями</w:t>
      </w:r>
    </w:p>
    <w:p>
      <w:pPr>
        <w:pStyle w:val="0"/>
        <w:jc w:val="right"/>
      </w:pPr>
      <w:r>
        <w:rPr>
          <w:sz w:val="20"/>
        </w:rPr>
        <w:t xml:space="preserve">здоровья, обучающихся</w:t>
      </w:r>
    </w:p>
    <w:p>
      <w:pPr>
        <w:pStyle w:val="0"/>
        <w:jc w:val="right"/>
      </w:pPr>
      <w:r>
        <w:rPr>
          <w:sz w:val="20"/>
        </w:rPr>
        <w:t xml:space="preserve">в муниципальных общеобразовательных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организациях, расположенных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МОГО "Инта"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Директору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общеобразовательной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(Ф.И.О. заявителя (родителя, законного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представителя учащегося)</w:t>
      </w:r>
    </w:p>
    <w:p>
      <w:pPr>
        <w:pStyle w:val="1"/>
        <w:jc w:val="both"/>
      </w:pPr>
      <w:r>
        <w:rPr>
          <w:sz w:val="20"/>
        </w:rPr>
        <w:t xml:space="preserve">                                     проживающего по адресу: 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контактный телефон: _________________,</w:t>
      </w:r>
    </w:p>
    <w:p>
      <w:pPr>
        <w:pStyle w:val="1"/>
        <w:jc w:val="both"/>
      </w:pPr>
      <w:r>
        <w:rPr>
          <w:sz w:val="20"/>
        </w:rPr>
      </w:r>
    </w:p>
    <w:bookmarkStart w:id="85" w:name="P85"/>
    <w:bookmarkEnd w:id="8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обеспечить питанием моего ребенка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(фамилия, имя, отчество обучающегося полностью)</w:t>
      </w:r>
    </w:p>
    <w:p>
      <w:pPr>
        <w:pStyle w:val="1"/>
        <w:jc w:val="both"/>
      </w:pPr>
      <w:r>
        <w:rPr>
          <w:sz w:val="20"/>
        </w:rPr>
        <w:t xml:space="preserve">учащегося _______ класса в дни посещения общеобразовательной организации. С</w:t>
      </w:r>
    </w:p>
    <w:p>
      <w:pPr>
        <w:pStyle w:val="1"/>
        <w:jc w:val="both"/>
      </w:pPr>
      <w:r>
        <w:rPr>
          <w:sz w:val="20"/>
        </w:rPr>
        <w:t xml:space="preserve">порядком  предоставления  бесплатного питания ознакомлен. В течение 10 дней</w:t>
      </w:r>
    </w:p>
    <w:p>
      <w:pPr>
        <w:pStyle w:val="1"/>
        <w:jc w:val="both"/>
      </w:pPr>
      <w:r>
        <w:rPr>
          <w:sz w:val="20"/>
        </w:rPr>
        <w:t xml:space="preserve">со  дня  изменения  статуса  ребенка  и  наступления  других обстоятельств,</w:t>
      </w:r>
    </w:p>
    <w:p>
      <w:pPr>
        <w:pStyle w:val="1"/>
        <w:jc w:val="both"/>
      </w:pPr>
      <w:r>
        <w:rPr>
          <w:sz w:val="20"/>
        </w:rPr>
        <w:t xml:space="preserve">влияющих   на  предоставление  бесплатного  питания,  обязуюсь  сообщить  в</w:t>
      </w:r>
    </w:p>
    <w:p>
      <w:pPr>
        <w:pStyle w:val="1"/>
        <w:jc w:val="both"/>
      </w:pPr>
      <w:r>
        <w:rPr>
          <w:sz w:val="20"/>
        </w:rPr>
        <w:t xml:space="preserve">муниципальную  общеобразовательную организацию. Несу полную ответственность</w:t>
      </w:r>
    </w:p>
    <w:p>
      <w:pPr>
        <w:pStyle w:val="1"/>
        <w:jc w:val="both"/>
      </w:pPr>
      <w:r>
        <w:rPr>
          <w:sz w:val="20"/>
        </w:rPr>
        <w:t xml:space="preserve">за подлинность и достоверность представленных сведений.</w:t>
      </w:r>
    </w:p>
    <w:p>
      <w:pPr>
        <w:pStyle w:val="1"/>
        <w:jc w:val="both"/>
      </w:pPr>
      <w:r>
        <w:rPr>
          <w:sz w:val="20"/>
        </w:rPr>
        <w:t xml:space="preserve">    Подтверждаю  согласие  на  обработку представленных персональных данных</w:t>
      </w:r>
    </w:p>
    <w:p>
      <w:pPr>
        <w:pStyle w:val="1"/>
        <w:jc w:val="both"/>
      </w:pPr>
      <w:r>
        <w:rPr>
          <w:sz w:val="20"/>
        </w:rPr>
        <w:t xml:space="preserve">несовершеннолетнего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(фамилия, имя, отчество обучающегося полностью)</w:t>
      </w:r>
    </w:p>
    <w:p>
      <w:pPr>
        <w:pStyle w:val="1"/>
        <w:jc w:val="both"/>
      </w:pPr>
      <w:r>
        <w:rPr>
          <w:sz w:val="20"/>
        </w:rPr>
        <w:t xml:space="preserve">и  разрешаю  сбор,  систематизацию,  накопление,  хранение,  использование,</w:t>
      </w:r>
    </w:p>
    <w:p>
      <w:pPr>
        <w:pStyle w:val="1"/>
        <w:jc w:val="both"/>
      </w:pPr>
      <w:r>
        <w:rPr>
          <w:sz w:val="20"/>
        </w:rPr>
        <w:t xml:space="preserve">обновление,   изменение,   передачу,  блокирование,  уничтожение  указанных</w:t>
      </w:r>
    </w:p>
    <w:p>
      <w:pPr>
        <w:pStyle w:val="1"/>
        <w:jc w:val="both"/>
      </w:pPr>
      <w:r>
        <w:rPr>
          <w:sz w:val="20"/>
        </w:rPr>
        <w:t xml:space="preserve">сведений  с  помощью  средств автоматизации или без использования таковых в</w:t>
      </w:r>
    </w:p>
    <w:p>
      <w:pPr>
        <w:pStyle w:val="1"/>
        <w:jc w:val="both"/>
      </w:pPr>
      <w:r>
        <w:rPr>
          <w:sz w:val="20"/>
        </w:rPr>
        <w:t xml:space="preserve">целях оказания мер социальной поддержки.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Опись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____________ 20__ __________________/_________________________/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обеспечения питанием детей</w:t>
      </w:r>
    </w:p>
    <w:p>
      <w:pPr>
        <w:pStyle w:val="0"/>
        <w:jc w:val="right"/>
      </w:pPr>
      <w:r>
        <w:rPr>
          <w:sz w:val="20"/>
        </w:rPr>
        <w:t xml:space="preserve">с ограниченными возможностями</w:t>
      </w:r>
    </w:p>
    <w:p>
      <w:pPr>
        <w:pStyle w:val="0"/>
        <w:jc w:val="right"/>
      </w:pPr>
      <w:r>
        <w:rPr>
          <w:sz w:val="20"/>
        </w:rPr>
        <w:t xml:space="preserve">здоровья, обучающихся</w:t>
      </w:r>
    </w:p>
    <w:p>
      <w:pPr>
        <w:pStyle w:val="0"/>
        <w:jc w:val="right"/>
      </w:pPr>
      <w:r>
        <w:rPr>
          <w:sz w:val="20"/>
        </w:rPr>
        <w:t xml:space="preserve">в муниципальных общеобразовательных</w:t>
      </w:r>
    </w:p>
    <w:p>
      <w:pPr>
        <w:pStyle w:val="0"/>
        <w:jc w:val="right"/>
      </w:pPr>
      <w:r>
        <w:rPr>
          <w:sz w:val="20"/>
        </w:rPr>
        <w:t xml:space="preserve">организациях, расположенных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МОГО "Инта"</w:t>
      </w:r>
    </w:p>
    <w:p>
      <w:pPr>
        <w:pStyle w:val="0"/>
      </w:pPr>
      <w:r>
        <w:rPr>
          <w:sz w:val="20"/>
        </w:rPr>
      </w:r>
    </w:p>
    <w:bookmarkStart w:id="125" w:name="P125"/>
    <w:bookmarkEnd w:id="125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о расходовании средств бюджета МОГО "Инта" на обеспечение</w:t>
      </w:r>
    </w:p>
    <w:p>
      <w:pPr>
        <w:pStyle w:val="1"/>
        <w:jc w:val="both"/>
      </w:pPr>
      <w:r>
        <w:rPr>
          <w:sz w:val="20"/>
        </w:rPr>
        <w:t xml:space="preserve">          питанием детей с ограниченными возможностями здоровья,</w:t>
      </w:r>
    </w:p>
    <w:p>
      <w:pPr>
        <w:pStyle w:val="1"/>
        <w:jc w:val="both"/>
      </w:pPr>
      <w:r>
        <w:rPr>
          <w:sz w:val="20"/>
        </w:rPr>
        <w:t xml:space="preserve">                               обучающихся в</w:t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(наименование общеобразовательной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за _______________ 20__ года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118"/>
        <w:gridCol w:w="794"/>
        <w:gridCol w:w="1361"/>
        <w:gridCol w:w="850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Возрастная категория детей с ограниченными возможностями здоровья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обучающихся, получающих льготное питание, 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Детодни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питания, руб.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Итого, руб.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7 - 10 лет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11 - 18 лет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 20__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организации    ______________/________________________/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                 ______________/________________________/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Тел. исполнителя: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МО городского округа "Инта" от 08.09.2017 N 9/1762</w:t>
            <w:br/>
            <w:t>(ред. от 05.11.2019)</w:t>
            <w:br/>
            <w:t>"Об обеспечении пита...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0C533D7E1E77906148EE0CD035AE1628E4C85AB34F2229EBCFB2981D39DD3F3494CC7BD5B0A9433A5B532FF7142865F5A03226DBC9C6CBD97AA2C9SDn6G" TargetMode = "External"/>
	<Relationship Id="rId8" Type="http://schemas.openxmlformats.org/officeDocument/2006/relationships/hyperlink" Target="consultantplus://offline/ref=DE0C533D7E1E77906148EE1AD359F0122AED9453B041217BB793B4CF4269DB6A74D4CA2E96F5A4463E50077EB64A7135B4EB3E26C0D5C7C8SCn5G" TargetMode = "External"/>
	<Relationship Id="rId9" Type="http://schemas.openxmlformats.org/officeDocument/2006/relationships/hyperlink" Target="consultantplus://offline/ref=DE0C533D7E1E77906148EE1AD359F0122DED915FBB40217BB793B4CF4269DB6A74D4CA2E96F4A5413E50077EB64A7135B4EB3E26C0D5C7C8SCn5G" TargetMode = "External"/>
	<Relationship Id="rId10" Type="http://schemas.openxmlformats.org/officeDocument/2006/relationships/hyperlink" Target="consultantplus://offline/ref=DE0C533D7E1E77906148EE1AD359F0122DED915FBB40217BB793B4CF4269DB6A74D4CA2E96F4A5413D50077EB64A7135B4EB3E26C0D5C7C8SCn5G" TargetMode = "External"/>
	<Relationship Id="rId11" Type="http://schemas.openxmlformats.org/officeDocument/2006/relationships/hyperlink" Target="consultantplus://offline/ref=DE0C533D7E1E77906148EE1AD359F0122DED915FBB40217BB793B4CF4269DB6A74D4CA2E96F4A4433F50077EB64A7135B4EB3E26C0D5C7C8SCn5G" TargetMode = "External"/>
	<Relationship Id="rId12" Type="http://schemas.openxmlformats.org/officeDocument/2006/relationships/hyperlink" Target="consultantplus://offline/ref=DE0C533D7E1E77906148EE0CD035AE1628E4C85AB34F2229EBCFB2981D39DD3F3494CC7BD5B0A9433A5B532FF4142865F5A03226DBC9C6CBD97AA2C9SDn6G" TargetMode = "External"/>
	<Relationship Id="rId13" Type="http://schemas.openxmlformats.org/officeDocument/2006/relationships/hyperlink" Target="consultantplus://offline/ref=DE0C533D7E1E77906148EE0CD035AE1628E4C85AB34F2229EBCFB2981D39DD3F3494CC7BD5B0A9433A5B532FFA142865F5A03226DBC9C6CBD97AA2C9SDn6G" TargetMode = "External"/>
	<Relationship Id="rId14" Type="http://schemas.openxmlformats.org/officeDocument/2006/relationships/hyperlink" Target="consultantplus://offline/ref=DE0C533D7E1E77906148EE1AD359F0122DED915FBB40217BB793B4CF4269DB6A74D4CA2E96F4A4433F50077EB64A7135B4EB3E26C0D5C7C8SCn5G" TargetMode = "External"/>
	<Relationship Id="rId15" Type="http://schemas.openxmlformats.org/officeDocument/2006/relationships/hyperlink" Target="consultantplus://offline/ref=DE0C533D7E1E77906148EE0CD035AE1628E4C85AB34F2229EBCFB2981D39DD3F3494CC7BD5B0A9433A5B532FFA142865F5A03226DBC9C6CBD97AA2C9SDn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городского округа "Инта" от 08.09.2017 N 9/1762
(ред. от 05.11.2019)
"Об обеспечении питанием детей с ограниченными возможностями здоровья, обучающихся в муниципальных общеобразовательных организациях, расположенных на территории муниципального образования городского округа "Инта"
(вместе с "Порядком обеспечения питанием детей с ограниченными возможностями здоровья, обучающихся в муниципальных общеобразовательных организациях, расположенных на территории МОГО "Инта")</dc:title>
  <dcterms:created xsi:type="dcterms:W3CDTF">2022-11-15T06:39:14Z</dcterms:created>
</cp:coreProperties>
</file>